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A04" w:rsidRPr="00834369" w:rsidRDefault="006E3A04" w:rsidP="006E3A04">
      <w:pPr>
        <w:autoSpaceDE w:val="0"/>
        <w:autoSpaceDN w:val="0"/>
        <w:adjustRightInd w:val="0"/>
        <w:spacing w:before="83"/>
        <w:ind w:right="-382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369">
        <w:rPr>
          <w:rFonts w:ascii="Times New Roman" w:hAnsi="Times New Roman" w:cs="Times New Roman"/>
          <w:b/>
          <w:bCs/>
          <w:sz w:val="24"/>
          <w:szCs w:val="24"/>
        </w:rPr>
        <w:t xml:space="preserve">Учебно-методический комплекс </w:t>
      </w:r>
      <w:proofErr w:type="spellStart"/>
      <w:r w:rsidRPr="00834369">
        <w:rPr>
          <w:rFonts w:ascii="Times New Roman" w:hAnsi="Times New Roman" w:cs="Times New Roman"/>
          <w:b/>
          <w:bCs/>
          <w:sz w:val="24"/>
          <w:szCs w:val="24"/>
        </w:rPr>
        <w:t>КазНУ</w:t>
      </w:r>
      <w:proofErr w:type="spellEnd"/>
      <w:r w:rsidRPr="00834369">
        <w:rPr>
          <w:rFonts w:ascii="Times New Roman" w:hAnsi="Times New Roman" w:cs="Times New Roman"/>
          <w:b/>
          <w:bCs/>
          <w:sz w:val="24"/>
          <w:szCs w:val="24"/>
        </w:rPr>
        <w:t xml:space="preserve"> им. Аль-</w:t>
      </w:r>
      <w:proofErr w:type="spellStart"/>
      <w:r w:rsidRPr="00834369">
        <w:rPr>
          <w:rFonts w:ascii="Times New Roman" w:hAnsi="Times New Roman" w:cs="Times New Roman"/>
          <w:b/>
          <w:bCs/>
          <w:sz w:val="24"/>
          <w:szCs w:val="24"/>
        </w:rPr>
        <w:t>Фараби</w:t>
      </w:r>
      <w:proofErr w:type="spellEnd"/>
    </w:p>
    <w:p w:rsidR="006E3A04" w:rsidRPr="00834369" w:rsidRDefault="006E3A04" w:rsidP="006E3A0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A04" w:rsidRPr="00834369" w:rsidRDefault="006E3A04" w:rsidP="006E3A04">
      <w:pPr>
        <w:autoSpaceDE w:val="0"/>
        <w:autoSpaceDN w:val="0"/>
        <w:adjustRightInd w:val="0"/>
        <w:spacing w:before="2"/>
        <w:ind w:right="-1049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A04" w:rsidRPr="00834369" w:rsidRDefault="006E3A04" w:rsidP="006E3A04">
      <w:pPr>
        <w:tabs>
          <w:tab w:val="left" w:pos="426"/>
        </w:tabs>
        <w:autoSpaceDE w:val="0"/>
        <w:autoSpaceDN w:val="0"/>
        <w:adjustRightInd w:val="0"/>
        <w:spacing w:line="480" w:lineRule="auto"/>
        <w:ind w:right="-979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369">
        <w:rPr>
          <w:rFonts w:ascii="Times New Roman" w:hAnsi="Times New Roman" w:cs="Times New Roman"/>
          <w:b/>
          <w:bCs/>
          <w:sz w:val="24"/>
          <w:szCs w:val="24"/>
        </w:rPr>
        <w:t>ЮРИДИЧЕСКИЙ ФАКУЛЬТЕТ КАЗНУ им. АЛЬ-ФАРАБИ</w:t>
      </w:r>
    </w:p>
    <w:p w:rsidR="006E3A04" w:rsidRPr="00834369" w:rsidRDefault="006E3A04" w:rsidP="006E3A04">
      <w:pPr>
        <w:autoSpaceDE w:val="0"/>
        <w:autoSpaceDN w:val="0"/>
        <w:adjustRightInd w:val="0"/>
        <w:spacing w:before="1"/>
        <w:ind w:right="-383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369">
        <w:rPr>
          <w:rFonts w:ascii="Times New Roman" w:hAnsi="Times New Roman" w:cs="Times New Roman"/>
          <w:b/>
          <w:bCs/>
          <w:sz w:val="24"/>
          <w:szCs w:val="24"/>
        </w:rPr>
        <w:t>КАФЕДРА ТАМОЖЕННОГО, ФИНАНСОВОГО И ЭКОЛОГИЧЕСКОГО ПРАВА</w:t>
      </w:r>
    </w:p>
    <w:p w:rsidR="006E3A04" w:rsidRPr="00834369" w:rsidRDefault="006E3A04" w:rsidP="006E3A0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A04" w:rsidRPr="00834369" w:rsidRDefault="006E3A04" w:rsidP="006E3A0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A04" w:rsidRPr="00834369" w:rsidRDefault="006E3A04" w:rsidP="006E3A0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A04" w:rsidRPr="00834369" w:rsidRDefault="006E3A04" w:rsidP="006E3A0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A04" w:rsidRPr="00834369" w:rsidRDefault="006E3A04" w:rsidP="006E3A0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A04" w:rsidRPr="00834369" w:rsidRDefault="006E3A04" w:rsidP="006E3A0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A04" w:rsidRPr="00834369" w:rsidRDefault="006E3A04" w:rsidP="006E3A0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A04" w:rsidRPr="00834369" w:rsidRDefault="006E3A04" w:rsidP="006E3A04">
      <w:pPr>
        <w:autoSpaceDE w:val="0"/>
        <w:autoSpaceDN w:val="0"/>
        <w:adjustRightInd w:val="0"/>
        <w:spacing w:before="207" w:line="322" w:lineRule="atLeast"/>
        <w:ind w:right="-384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369">
        <w:rPr>
          <w:rFonts w:ascii="Times New Roman" w:hAnsi="Times New Roman" w:cs="Times New Roman"/>
          <w:b/>
          <w:bCs/>
          <w:sz w:val="24"/>
          <w:szCs w:val="24"/>
        </w:rPr>
        <w:t>Программа итогового экзамена по дисциплине</w:t>
      </w:r>
    </w:p>
    <w:p w:rsidR="00834369" w:rsidRPr="00FE172B" w:rsidRDefault="00FE172B" w:rsidP="008343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72B">
        <w:rPr>
          <w:rFonts w:ascii="Times New Roman" w:hAnsi="Times New Roman" w:cs="Times New Roman"/>
          <w:b/>
          <w:sz w:val="24"/>
          <w:szCs w:val="24"/>
          <w:lang w:val="en-US"/>
        </w:rPr>
        <w:t>SPRK</w:t>
      </w:r>
      <w:r w:rsidRPr="00FE172B">
        <w:rPr>
          <w:rFonts w:ascii="Times New Roman" w:hAnsi="Times New Roman" w:cs="Times New Roman"/>
          <w:b/>
          <w:sz w:val="24"/>
          <w:szCs w:val="24"/>
        </w:rPr>
        <w:t>4403</w:t>
      </w:r>
    </w:p>
    <w:p w:rsidR="00834369" w:rsidRPr="00FE172B" w:rsidRDefault="00FE172B" w:rsidP="00834369">
      <w:pPr>
        <w:autoSpaceDE w:val="0"/>
        <w:autoSpaceDN w:val="0"/>
        <w:adjustRightInd w:val="0"/>
        <w:ind w:right="-38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СТРАХОВ</w:t>
      </w:r>
      <w:r w:rsidR="005F44C6">
        <w:rPr>
          <w:rFonts w:ascii="Times New Roman" w:hAnsi="Times New Roman" w:cs="Times New Roman"/>
          <w:b/>
          <w:sz w:val="24"/>
          <w:szCs w:val="24"/>
          <w:lang w:val="kk-KZ"/>
        </w:rPr>
        <w:t>ОЕ ПРАВО РЕСПУБЛИКИ КАЗАХСТАН</w:t>
      </w:r>
    </w:p>
    <w:p w:rsidR="006E3A04" w:rsidRPr="00834369" w:rsidRDefault="00834369" w:rsidP="00834369">
      <w:pPr>
        <w:autoSpaceDE w:val="0"/>
        <w:autoSpaceDN w:val="0"/>
        <w:adjustRightInd w:val="0"/>
        <w:ind w:right="-382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3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3A04" w:rsidRPr="00834369">
        <w:rPr>
          <w:rFonts w:ascii="Times New Roman" w:hAnsi="Times New Roman" w:cs="Times New Roman"/>
          <w:b/>
          <w:bCs/>
          <w:sz w:val="24"/>
          <w:szCs w:val="24"/>
        </w:rPr>
        <w:t>5В030100 Юриспруденция</w:t>
      </w:r>
    </w:p>
    <w:p w:rsidR="006E3A04" w:rsidRPr="00834369" w:rsidRDefault="006E3A04" w:rsidP="006E3A0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A04" w:rsidRPr="00834369" w:rsidRDefault="006E3A04" w:rsidP="006E3A0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A04" w:rsidRPr="00834369" w:rsidRDefault="006E3A04" w:rsidP="006E3A0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E3A04" w:rsidRPr="00834369" w:rsidRDefault="006E3A04" w:rsidP="006E3A0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E3A04" w:rsidRPr="00834369" w:rsidRDefault="006E3A04" w:rsidP="006E3A0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E3A04" w:rsidRPr="00834369" w:rsidRDefault="006E3A04" w:rsidP="006E3A0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E3A04" w:rsidRPr="00834369" w:rsidRDefault="006E3A04" w:rsidP="006E3A04">
      <w:pPr>
        <w:autoSpaceDE w:val="0"/>
        <w:autoSpaceDN w:val="0"/>
        <w:adjustRightInd w:val="0"/>
        <w:spacing w:before="207"/>
        <w:ind w:right="-382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A04" w:rsidRPr="00834369" w:rsidRDefault="006E3A04" w:rsidP="006E3A04">
      <w:pPr>
        <w:autoSpaceDE w:val="0"/>
        <w:autoSpaceDN w:val="0"/>
        <w:adjustRightInd w:val="0"/>
        <w:spacing w:before="207"/>
        <w:ind w:right="-382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A04" w:rsidRPr="00834369" w:rsidRDefault="006E3A04" w:rsidP="006E3A04">
      <w:pPr>
        <w:autoSpaceDE w:val="0"/>
        <w:autoSpaceDN w:val="0"/>
        <w:adjustRightInd w:val="0"/>
        <w:spacing w:before="207"/>
        <w:ind w:right="-382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369">
        <w:rPr>
          <w:rFonts w:ascii="Times New Roman" w:hAnsi="Times New Roman" w:cs="Times New Roman"/>
          <w:b/>
          <w:bCs/>
          <w:sz w:val="24"/>
          <w:szCs w:val="24"/>
        </w:rPr>
        <w:t>АЛМАТЫ 2020 г.</w:t>
      </w:r>
      <w:r w:rsidRPr="00834369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E3A04" w:rsidRPr="00834369" w:rsidRDefault="006E3A04" w:rsidP="006E3A04">
      <w:pPr>
        <w:autoSpaceDE w:val="0"/>
        <w:autoSpaceDN w:val="0"/>
        <w:adjustRightInd w:val="0"/>
        <w:spacing w:before="207"/>
        <w:ind w:right="-382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A04" w:rsidRPr="00834369" w:rsidRDefault="006E3A04" w:rsidP="006E3A04">
      <w:pPr>
        <w:autoSpaceDE w:val="0"/>
        <w:autoSpaceDN w:val="0"/>
        <w:adjustRightInd w:val="0"/>
        <w:spacing w:before="79" w:line="242" w:lineRule="atLeast"/>
        <w:ind w:right="-1049" w:firstLine="567"/>
        <w:rPr>
          <w:rFonts w:ascii="Times New Roman" w:hAnsi="Times New Roman" w:cs="Times New Roman"/>
          <w:sz w:val="24"/>
          <w:szCs w:val="24"/>
        </w:rPr>
      </w:pPr>
      <w:r w:rsidRPr="00834369">
        <w:rPr>
          <w:rFonts w:ascii="Times New Roman" w:hAnsi="Times New Roman" w:cs="Times New Roman"/>
          <w:sz w:val="24"/>
          <w:szCs w:val="24"/>
        </w:rPr>
        <w:t xml:space="preserve">Методические указания подготовлены </w:t>
      </w:r>
      <w:proofErr w:type="spellStart"/>
      <w:r w:rsidRPr="00834369">
        <w:rPr>
          <w:rFonts w:ascii="Times New Roman" w:hAnsi="Times New Roman" w:cs="Times New Roman"/>
          <w:sz w:val="24"/>
          <w:szCs w:val="24"/>
        </w:rPr>
        <w:t>cт</w:t>
      </w:r>
      <w:proofErr w:type="gramStart"/>
      <w:r w:rsidRPr="0083436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34369">
        <w:rPr>
          <w:rFonts w:ascii="Times New Roman" w:hAnsi="Times New Roman" w:cs="Times New Roman"/>
          <w:sz w:val="24"/>
          <w:szCs w:val="24"/>
        </w:rPr>
        <w:t>реподавателем</w:t>
      </w:r>
      <w:proofErr w:type="spellEnd"/>
      <w:r w:rsidRPr="0083436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E3A04" w:rsidRPr="00834369" w:rsidRDefault="006E3A04" w:rsidP="006E3A04">
      <w:pPr>
        <w:autoSpaceDE w:val="0"/>
        <w:autoSpaceDN w:val="0"/>
        <w:adjustRightInd w:val="0"/>
        <w:spacing w:before="79" w:line="242" w:lineRule="atLeast"/>
        <w:ind w:right="-1049"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34369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5F44C6">
        <w:rPr>
          <w:rFonts w:ascii="Times New Roman" w:hAnsi="Times New Roman" w:cs="Times New Roman"/>
          <w:sz w:val="24"/>
          <w:szCs w:val="24"/>
          <w:lang w:val="kk-KZ"/>
        </w:rPr>
        <w:t>Накишева М</w:t>
      </w:r>
      <w:r w:rsidRPr="0083436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E3A04" w:rsidRPr="00834369" w:rsidRDefault="006E3A04" w:rsidP="006E3A04">
      <w:pPr>
        <w:autoSpaceDE w:val="0"/>
        <w:autoSpaceDN w:val="0"/>
        <w:adjustRightInd w:val="0"/>
        <w:spacing w:before="6"/>
        <w:ind w:right="-1049" w:firstLine="567"/>
        <w:rPr>
          <w:rFonts w:ascii="Times New Roman" w:hAnsi="Times New Roman" w:cs="Times New Roman"/>
          <w:sz w:val="24"/>
          <w:szCs w:val="24"/>
        </w:rPr>
      </w:pPr>
    </w:p>
    <w:p w:rsidR="006E3A04" w:rsidRPr="00834369" w:rsidRDefault="006E3A04" w:rsidP="006E3A04">
      <w:pPr>
        <w:autoSpaceDE w:val="0"/>
        <w:autoSpaceDN w:val="0"/>
        <w:adjustRightInd w:val="0"/>
        <w:ind w:right="-720" w:firstLine="567"/>
        <w:rPr>
          <w:rFonts w:ascii="Times New Roman" w:hAnsi="Times New Roman" w:cs="Times New Roman"/>
          <w:sz w:val="24"/>
          <w:szCs w:val="24"/>
        </w:rPr>
      </w:pPr>
      <w:r w:rsidRPr="00834369">
        <w:rPr>
          <w:rFonts w:ascii="Times New Roman" w:hAnsi="Times New Roman" w:cs="Times New Roman"/>
          <w:sz w:val="24"/>
          <w:szCs w:val="24"/>
        </w:rPr>
        <w:t>На основании учебного плана по образовательной программе</w:t>
      </w:r>
    </w:p>
    <w:p w:rsidR="006E3A04" w:rsidRPr="00834369" w:rsidRDefault="006E3A04" w:rsidP="006E3A04">
      <w:pPr>
        <w:autoSpaceDE w:val="0"/>
        <w:autoSpaceDN w:val="0"/>
        <w:adjustRightInd w:val="0"/>
        <w:ind w:right="-720" w:firstLine="567"/>
        <w:rPr>
          <w:rFonts w:ascii="Times New Roman" w:hAnsi="Times New Roman" w:cs="Times New Roman"/>
          <w:sz w:val="24"/>
          <w:szCs w:val="24"/>
        </w:rPr>
      </w:pPr>
      <w:r w:rsidRPr="00834369">
        <w:rPr>
          <w:rFonts w:ascii="Times New Roman" w:hAnsi="Times New Roman" w:cs="Times New Roman"/>
          <w:sz w:val="24"/>
          <w:szCs w:val="24"/>
        </w:rPr>
        <w:t>5В030100-Юриспруденция</w:t>
      </w:r>
    </w:p>
    <w:p w:rsidR="006E3A04" w:rsidRPr="00834369" w:rsidRDefault="006E3A04" w:rsidP="006E3A04">
      <w:pPr>
        <w:autoSpaceDE w:val="0"/>
        <w:autoSpaceDN w:val="0"/>
        <w:adjustRightInd w:val="0"/>
        <w:ind w:right="-720" w:firstLine="567"/>
        <w:rPr>
          <w:rFonts w:ascii="Times New Roman" w:hAnsi="Times New Roman" w:cs="Times New Roman"/>
          <w:sz w:val="24"/>
          <w:szCs w:val="24"/>
        </w:rPr>
      </w:pPr>
    </w:p>
    <w:p w:rsidR="006E3A04" w:rsidRPr="00834369" w:rsidRDefault="006E3A04" w:rsidP="006E3A04">
      <w:pPr>
        <w:autoSpaceDE w:val="0"/>
        <w:autoSpaceDN w:val="0"/>
        <w:adjustRightInd w:val="0"/>
        <w:ind w:right="-720" w:firstLine="567"/>
        <w:rPr>
          <w:rFonts w:ascii="Times New Roman" w:hAnsi="Times New Roman" w:cs="Times New Roman"/>
          <w:sz w:val="24"/>
          <w:szCs w:val="24"/>
        </w:rPr>
      </w:pPr>
    </w:p>
    <w:p w:rsidR="006E3A04" w:rsidRPr="00834369" w:rsidRDefault="006E3A04" w:rsidP="006E3A04">
      <w:pPr>
        <w:autoSpaceDE w:val="0"/>
        <w:autoSpaceDN w:val="0"/>
        <w:adjustRightInd w:val="0"/>
        <w:ind w:right="-720" w:firstLine="567"/>
        <w:rPr>
          <w:rFonts w:ascii="Times New Roman" w:hAnsi="Times New Roman" w:cs="Times New Roman"/>
          <w:sz w:val="24"/>
          <w:szCs w:val="24"/>
        </w:rPr>
      </w:pPr>
    </w:p>
    <w:p w:rsidR="006E3A04" w:rsidRPr="00834369" w:rsidRDefault="006E3A04" w:rsidP="006E3A04">
      <w:pPr>
        <w:autoSpaceDE w:val="0"/>
        <w:autoSpaceDN w:val="0"/>
        <w:adjustRightInd w:val="0"/>
        <w:ind w:right="-72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834369">
        <w:rPr>
          <w:rFonts w:ascii="Times New Roman" w:hAnsi="Times New Roman" w:cs="Times New Roman"/>
          <w:sz w:val="24"/>
          <w:szCs w:val="24"/>
        </w:rPr>
        <w:t>Рассмотрен</w:t>
      </w:r>
      <w:proofErr w:type="gramEnd"/>
      <w:r w:rsidRPr="00834369">
        <w:rPr>
          <w:rFonts w:ascii="Times New Roman" w:hAnsi="Times New Roman" w:cs="Times New Roman"/>
          <w:sz w:val="24"/>
          <w:szCs w:val="24"/>
        </w:rPr>
        <w:t xml:space="preserve"> и рекомендован на заседании кафедры ______________</w:t>
      </w:r>
    </w:p>
    <w:p w:rsidR="006E3A04" w:rsidRPr="00834369" w:rsidRDefault="006E3A04" w:rsidP="006E3A04">
      <w:pPr>
        <w:autoSpaceDE w:val="0"/>
        <w:autoSpaceDN w:val="0"/>
        <w:adjustRightInd w:val="0"/>
        <w:ind w:right="-720" w:firstLine="567"/>
        <w:rPr>
          <w:rFonts w:ascii="Times New Roman" w:hAnsi="Times New Roman" w:cs="Times New Roman"/>
          <w:sz w:val="24"/>
          <w:szCs w:val="24"/>
        </w:rPr>
      </w:pPr>
      <w:r w:rsidRPr="00834369">
        <w:rPr>
          <w:rFonts w:ascii="Times New Roman" w:hAnsi="Times New Roman" w:cs="Times New Roman"/>
          <w:sz w:val="24"/>
          <w:szCs w:val="24"/>
        </w:rPr>
        <w:t>от «___ »  ______________  2020 г., протокол № …</w:t>
      </w:r>
    </w:p>
    <w:p w:rsidR="006E3A04" w:rsidRPr="00834369" w:rsidRDefault="006E3A04" w:rsidP="006E3A04">
      <w:pPr>
        <w:autoSpaceDE w:val="0"/>
        <w:autoSpaceDN w:val="0"/>
        <w:adjustRightInd w:val="0"/>
        <w:ind w:right="-720" w:firstLine="567"/>
        <w:rPr>
          <w:rFonts w:ascii="Times New Roman" w:hAnsi="Times New Roman" w:cs="Times New Roman"/>
          <w:sz w:val="24"/>
          <w:szCs w:val="24"/>
        </w:rPr>
      </w:pPr>
    </w:p>
    <w:p w:rsidR="006E3A04" w:rsidRPr="00834369" w:rsidRDefault="006E3A04" w:rsidP="006E3A04">
      <w:pPr>
        <w:autoSpaceDE w:val="0"/>
        <w:autoSpaceDN w:val="0"/>
        <w:adjustRightInd w:val="0"/>
        <w:ind w:right="-720" w:firstLine="567"/>
        <w:rPr>
          <w:rFonts w:ascii="Times New Roman" w:hAnsi="Times New Roman" w:cs="Times New Roman"/>
          <w:sz w:val="24"/>
          <w:szCs w:val="24"/>
        </w:rPr>
      </w:pPr>
      <w:r w:rsidRPr="00834369">
        <w:rPr>
          <w:rFonts w:ascii="Times New Roman" w:hAnsi="Times New Roman" w:cs="Times New Roman"/>
          <w:sz w:val="24"/>
          <w:szCs w:val="24"/>
        </w:rPr>
        <w:t xml:space="preserve">Зав. кафедрой     _________________     </w:t>
      </w:r>
      <w:proofErr w:type="spellStart"/>
      <w:r w:rsidRPr="00834369">
        <w:rPr>
          <w:rFonts w:ascii="Times New Roman" w:hAnsi="Times New Roman" w:cs="Times New Roman"/>
          <w:sz w:val="24"/>
          <w:szCs w:val="24"/>
        </w:rPr>
        <w:t>Жатканбаева</w:t>
      </w:r>
      <w:proofErr w:type="spellEnd"/>
      <w:r w:rsidRPr="00834369">
        <w:rPr>
          <w:rFonts w:ascii="Times New Roman" w:hAnsi="Times New Roman" w:cs="Times New Roman"/>
          <w:sz w:val="24"/>
          <w:szCs w:val="24"/>
        </w:rPr>
        <w:t xml:space="preserve"> А.Е.</w:t>
      </w:r>
    </w:p>
    <w:p w:rsidR="006E3A04" w:rsidRPr="00834369" w:rsidRDefault="006E3A04" w:rsidP="006E3A04">
      <w:pPr>
        <w:autoSpaceDE w:val="0"/>
        <w:autoSpaceDN w:val="0"/>
        <w:adjustRightInd w:val="0"/>
        <w:ind w:right="-720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83436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6E3A04" w:rsidRPr="00834369" w:rsidRDefault="006E3A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4369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E3A04" w:rsidRPr="00834369" w:rsidRDefault="006E3A04" w:rsidP="006E3A04">
      <w:pPr>
        <w:tabs>
          <w:tab w:val="left" w:pos="0"/>
        </w:tabs>
        <w:autoSpaceDE w:val="0"/>
        <w:autoSpaceDN w:val="0"/>
        <w:adjustRightInd w:val="0"/>
        <w:spacing w:before="83"/>
        <w:ind w:right="-1049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3A04" w:rsidRPr="00834369" w:rsidRDefault="006E3A04" w:rsidP="006E3A04">
      <w:pPr>
        <w:tabs>
          <w:tab w:val="left" w:pos="1276"/>
        </w:tabs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343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Введение</w:t>
      </w:r>
    </w:p>
    <w:p w:rsidR="006E3A04" w:rsidRPr="00834369" w:rsidRDefault="006E3A04" w:rsidP="006E3A04">
      <w:pPr>
        <w:tabs>
          <w:tab w:val="left" w:pos="1276"/>
        </w:tabs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E3A04" w:rsidRPr="00834369" w:rsidRDefault="006E3A04" w:rsidP="006E3A04">
      <w:pPr>
        <w:pStyle w:val="a4"/>
        <w:tabs>
          <w:tab w:val="left" w:pos="1276"/>
        </w:tabs>
        <w:spacing w:before="0" w:beforeAutospacing="0" w:after="0" w:afterAutospacing="0"/>
        <w:ind w:firstLine="567"/>
        <w:jc w:val="center"/>
        <w:rPr>
          <w:b/>
          <w:bCs/>
          <w:color w:val="000000" w:themeColor="text1"/>
        </w:rPr>
      </w:pPr>
      <w:r w:rsidRPr="00834369">
        <w:rPr>
          <w:b/>
          <w:bCs/>
          <w:color w:val="000000" w:themeColor="text1"/>
        </w:rPr>
        <w:t>Правила проведения экзамена</w:t>
      </w:r>
    </w:p>
    <w:p w:rsidR="0083015D" w:rsidRPr="00834369" w:rsidRDefault="0083015D" w:rsidP="008301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:rsidR="00240F10" w:rsidRPr="00834369" w:rsidRDefault="006E3A04" w:rsidP="00830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43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Форма экзамена</w:t>
      </w:r>
      <w:r w:rsidRPr="008343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0405" w:rsidRPr="0083436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770405" w:rsidRPr="00834369">
        <w:rPr>
          <w:rFonts w:ascii="Times New Roman" w:hAnsi="Times New Roman" w:cs="Times New Roman"/>
          <w:sz w:val="24"/>
          <w:szCs w:val="24"/>
        </w:rPr>
        <w:t xml:space="preserve"> в ИС </w:t>
      </w:r>
      <w:proofErr w:type="spellStart"/>
      <w:r w:rsidR="00770405" w:rsidRPr="00834369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="00770405" w:rsidRPr="00834369">
        <w:rPr>
          <w:rFonts w:ascii="Times New Roman" w:hAnsi="Times New Roman" w:cs="Times New Roman"/>
          <w:sz w:val="24"/>
          <w:szCs w:val="24"/>
        </w:rPr>
        <w:t>.</w:t>
      </w:r>
    </w:p>
    <w:p w:rsidR="00770405" w:rsidRPr="00834369" w:rsidRDefault="0083015D" w:rsidP="00830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436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П</w:t>
      </w:r>
      <w:proofErr w:type="spellStart"/>
      <w:r w:rsidRPr="008343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латформа</w:t>
      </w:r>
      <w:proofErr w:type="spellEnd"/>
      <w:r w:rsidRPr="008343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проведения экзамена</w:t>
      </w:r>
      <w:r w:rsidRPr="00834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834369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770405" w:rsidRPr="00834369">
        <w:rPr>
          <w:rFonts w:ascii="Times New Roman" w:hAnsi="Times New Roman" w:cs="Times New Roman"/>
          <w:sz w:val="24"/>
          <w:szCs w:val="24"/>
        </w:rPr>
        <w:t xml:space="preserve">Экзаменационное тестирование проводится только на официальных информационно-образовательных платформах университета: в </w:t>
      </w:r>
      <w:r w:rsidR="00770405" w:rsidRPr="00834369">
        <w:rPr>
          <w:rFonts w:ascii="Times New Roman" w:hAnsi="Times New Roman" w:cs="Times New Roman"/>
          <w:b/>
          <w:sz w:val="24"/>
          <w:szCs w:val="24"/>
        </w:rPr>
        <w:t xml:space="preserve">ИС </w:t>
      </w:r>
      <w:proofErr w:type="spellStart"/>
      <w:r w:rsidR="00770405" w:rsidRPr="00834369">
        <w:rPr>
          <w:rFonts w:ascii="Times New Roman" w:hAnsi="Times New Roman" w:cs="Times New Roman"/>
          <w:b/>
          <w:sz w:val="24"/>
          <w:szCs w:val="24"/>
        </w:rPr>
        <w:t>Univer</w:t>
      </w:r>
      <w:proofErr w:type="spellEnd"/>
      <w:r w:rsidR="00770405" w:rsidRPr="008343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0405" w:rsidRPr="00834369" w:rsidRDefault="00770405" w:rsidP="00830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4369">
        <w:rPr>
          <w:rFonts w:ascii="Times New Roman" w:hAnsi="Times New Roman" w:cs="Times New Roman"/>
          <w:b/>
          <w:sz w:val="24"/>
          <w:szCs w:val="24"/>
        </w:rPr>
        <w:t>Контроль прохождения тестирования</w:t>
      </w:r>
      <w:r w:rsidRPr="00834369">
        <w:rPr>
          <w:rFonts w:ascii="Times New Roman" w:hAnsi="Times New Roman" w:cs="Times New Roman"/>
          <w:sz w:val="24"/>
          <w:szCs w:val="24"/>
        </w:rPr>
        <w:t xml:space="preserve"> – онлайн </w:t>
      </w:r>
      <w:proofErr w:type="spellStart"/>
      <w:r w:rsidRPr="00834369">
        <w:rPr>
          <w:rFonts w:ascii="Times New Roman" w:hAnsi="Times New Roman" w:cs="Times New Roman"/>
          <w:sz w:val="24"/>
          <w:szCs w:val="24"/>
        </w:rPr>
        <w:t>прокторинг</w:t>
      </w:r>
      <w:proofErr w:type="spellEnd"/>
      <w:r w:rsidRPr="008343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2847" w:rsidRPr="00834369" w:rsidRDefault="00770405" w:rsidP="00830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4369">
        <w:rPr>
          <w:rFonts w:ascii="Times New Roman" w:hAnsi="Times New Roman" w:cs="Times New Roman"/>
          <w:sz w:val="24"/>
          <w:szCs w:val="24"/>
        </w:rPr>
        <w:t xml:space="preserve">Технология </w:t>
      </w:r>
      <w:proofErr w:type="spellStart"/>
      <w:r w:rsidRPr="00834369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834369">
        <w:rPr>
          <w:rFonts w:ascii="Times New Roman" w:hAnsi="Times New Roman" w:cs="Times New Roman"/>
          <w:sz w:val="24"/>
          <w:szCs w:val="24"/>
        </w:rPr>
        <w:t xml:space="preserve"> (англ. «</w:t>
      </w:r>
      <w:proofErr w:type="spellStart"/>
      <w:r w:rsidRPr="00834369">
        <w:rPr>
          <w:rFonts w:ascii="Times New Roman" w:hAnsi="Times New Roman" w:cs="Times New Roman"/>
          <w:sz w:val="24"/>
          <w:szCs w:val="24"/>
        </w:rPr>
        <w:t>proctor</w:t>
      </w:r>
      <w:proofErr w:type="spellEnd"/>
      <w:r w:rsidRPr="00834369">
        <w:rPr>
          <w:rFonts w:ascii="Times New Roman" w:hAnsi="Times New Roman" w:cs="Times New Roman"/>
          <w:sz w:val="24"/>
          <w:szCs w:val="24"/>
        </w:rPr>
        <w:t xml:space="preserve">» – контролировать ход экзамена). Прокторы, как и на обычном экзамене в аудитории, контролируют, чтобы экзаменуемые проходили испытания честно: выполняли задания самостоятельно и не пользовались дополнительными материалами. </w:t>
      </w:r>
    </w:p>
    <w:p w:rsidR="00770405" w:rsidRPr="00834369" w:rsidRDefault="00770405" w:rsidP="00830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4369">
        <w:rPr>
          <w:rFonts w:ascii="Times New Roman" w:hAnsi="Times New Roman" w:cs="Times New Roman"/>
          <w:sz w:val="24"/>
          <w:szCs w:val="24"/>
        </w:rPr>
        <w:t xml:space="preserve">Следить за онлайн-экзаменом в реальном времени по </w:t>
      </w:r>
      <w:proofErr w:type="spellStart"/>
      <w:r w:rsidRPr="00834369">
        <w:rPr>
          <w:rFonts w:ascii="Times New Roman" w:hAnsi="Times New Roman" w:cs="Times New Roman"/>
          <w:sz w:val="24"/>
          <w:szCs w:val="24"/>
        </w:rPr>
        <w:t>вебкамере</w:t>
      </w:r>
      <w:proofErr w:type="spellEnd"/>
      <w:r w:rsidRPr="00834369">
        <w:rPr>
          <w:rFonts w:ascii="Times New Roman" w:hAnsi="Times New Roman" w:cs="Times New Roman"/>
          <w:sz w:val="24"/>
          <w:szCs w:val="24"/>
        </w:rPr>
        <w:t xml:space="preserve"> может как специалист (очный </w:t>
      </w:r>
      <w:proofErr w:type="spellStart"/>
      <w:r w:rsidRPr="00834369">
        <w:rPr>
          <w:rFonts w:ascii="Times New Roman" w:hAnsi="Times New Roman" w:cs="Times New Roman"/>
          <w:sz w:val="24"/>
          <w:szCs w:val="24"/>
        </w:rPr>
        <w:t>прокторинг</w:t>
      </w:r>
      <w:proofErr w:type="spellEnd"/>
      <w:r w:rsidRPr="00834369">
        <w:rPr>
          <w:rFonts w:ascii="Times New Roman" w:hAnsi="Times New Roman" w:cs="Times New Roman"/>
          <w:sz w:val="24"/>
          <w:szCs w:val="24"/>
        </w:rPr>
        <w:t>), так и программа, контролирующая рабочий стол испытуемого, количество лиц в кадре, посторонние звуки или голоса и даже движения взгляда (</w:t>
      </w:r>
      <w:proofErr w:type="spellStart"/>
      <w:r w:rsidRPr="00834369">
        <w:rPr>
          <w:rFonts w:ascii="Times New Roman" w:hAnsi="Times New Roman" w:cs="Times New Roman"/>
          <w:sz w:val="24"/>
          <w:szCs w:val="24"/>
        </w:rPr>
        <w:t>киберпрокторинг</w:t>
      </w:r>
      <w:proofErr w:type="spellEnd"/>
      <w:r w:rsidRPr="0083436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70405" w:rsidRPr="00834369" w:rsidRDefault="00770405" w:rsidP="00830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4369">
        <w:rPr>
          <w:rFonts w:ascii="Times New Roman" w:hAnsi="Times New Roman" w:cs="Times New Roman"/>
          <w:sz w:val="24"/>
          <w:szCs w:val="24"/>
        </w:rPr>
        <w:t xml:space="preserve">Часто используется </w:t>
      </w:r>
      <w:proofErr w:type="spellStart"/>
      <w:r w:rsidRPr="00834369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834369">
        <w:rPr>
          <w:rFonts w:ascii="Times New Roman" w:hAnsi="Times New Roman" w:cs="Times New Roman"/>
          <w:sz w:val="24"/>
          <w:szCs w:val="24"/>
        </w:rPr>
        <w:t xml:space="preserve"> смешанного </w:t>
      </w:r>
      <w:proofErr w:type="spellStart"/>
      <w:r w:rsidRPr="00834369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834369">
        <w:rPr>
          <w:rFonts w:ascii="Times New Roman" w:hAnsi="Times New Roman" w:cs="Times New Roman"/>
          <w:sz w:val="24"/>
          <w:szCs w:val="24"/>
        </w:rPr>
        <w:t>: видеозапись экзамена с замечаниями программы дополнительно просматривает человек и решает, действительно ли нарушения имели место.</w:t>
      </w:r>
    </w:p>
    <w:p w:rsidR="00770405" w:rsidRPr="00834369" w:rsidRDefault="00770405" w:rsidP="00830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4369">
        <w:rPr>
          <w:rFonts w:ascii="Times New Roman" w:hAnsi="Times New Roman" w:cs="Times New Roman"/>
          <w:b/>
          <w:sz w:val="24"/>
          <w:szCs w:val="24"/>
        </w:rPr>
        <w:t>Длительность тестирования:</w:t>
      </w:r>
      <w:r w:rsidRPr="00834369">
        <w:rPr>
          <w:rFonts w:ascii="Times New Roman" w:hAnsi="Times New Roman" w:cs="Times New Roman"/>
          <w:sz w:val="24"/>
          <w:szCs w:val="24"/>
        </w:rPr>
        <w:t xml:space="preserve"> </w:t>
      </w:r>
      <w:r w:rsidRPr="00834369">
        <w:rPr>
          <w:rFonts w:ascii="Times New Roman" w:hAnsi="Times New Roman" w:cs="Times New Roman"/>
          <w:sz w:val="24"/>
          <w:szCs w:val="24"/>
        </w:rPr>
        <w:sym w:font="Symbol" w:char="F0B7"/>
      </w:r>
      <w:r w:rsidRPr="00834369">
        <w:rPr>
          <w:rFonts w:ascii="Times New Roman" w:hAnsi="Times New Roman" w:cs="Times New Roman"/>
          <w:sz w:val="24"/>
          <w:szCs w:val="24"/>
        </w:rPr>
        <w:t xml:space="preserve"> в ИС </w:t>
      </w:r>
      <w:proofErr w:type="spellStart"/>
      <w:r w:rsidRPr="00834369">
        <w:rPr>
          <w:rFonts w:ascii="Times New Roman" w:hAnsi="Times New Roman" w:cs="Times New Roman"/>
          <w:sz w:val="24"/>
          <w:szCs w:val="24"/>
        </w:rPr>
        <w:t>U</w:t>
      </w:r>
      <w:r w:rsidR="00AF52D1" w:rsidRPr="00834369">
        <w:rPr>
          <w:rFonts w:ascii="Times New Roman" w:hAnsi="Times New Roman" w:cs="Times New Roman"/>
          <w:sz w:val="24"/>
          <w:szCs w:val="24"/>
        </w:rPr>
        <w:t>niver</w:t>
      </w:r>
      <w:proofErr w:type="spellEnd"/>
      <w:r w:rsidR="00AF52D1" w:rsidRPr="00834369">
        <w:rPr>
          <w:rFonts w:ascii="Times New Roman" w:hAnsi="Times New Roman" w:cs="Times New Roman"/>
          <w:sz w:val="24"/>
          <w:szCs w:val="24"/>
        </w:rPr>
        <w:t xml:space="preserve"> – 90 минут на 40 вопросов</w:t>
      </w:r>
    </w:p>
    <w:p w:rsidR="00AF52D1" w:rsidRPr="00834369" w:rsidRDefault="00AF52D1" w:rsidP="00830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4369">
        <w:rPr>
          <w:rFonts w:ascii="Times New Roman" w:hAnsi="Times New Roman" w:cs="Times New Roman"/>
          <w:sz w:val="24"/>
          <w:szCs w:val="24"/>
        </w:rPr>
        <w:t xml:space="preserve">В ИС </w:t>
      </w:r>
      <w:proofErr w:type="spellStart"/>
      <w:r w:rsidRPr="00834369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Pr="00834369">
        <w:rPr>
          <w:rFonts w:ascii="Times New Roman" w:hAnsi="Times New Roman" w:cs="Times New Roman"/>
          <w:sz w:val="24"/>
          <w:szCs w:val="24"/>
        </w:rPr>
        <w:t xml:space="preserve"> – баллы автоматически переносятся в экзаменационную ведомость</w:t>
      </w:r>
    </w:p>
    <w:p w:rsidR="0083015D" w:rsidRPr="00834369" w:rsidRDefault="0083015D" w:rsidP="0083015D">
      <w:pPr>
        <w:pStyle w:val="a4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34369">
        <w:rPr>
          <w:b/>
          <w:bCs/>
          <w:color w:val="000000" w:themeColor="text1"/>
          <w:lang w:val="kk-KZ"/>
        </w:rPr>
        <w:t>График</w:t>
      </w:r>
      <w:r w:rsidRPr="00834369">
        <w:rPr>
          <w:b/>
          <w:bCs/>
          <w:color w:val="000000" w:themeColor="text1"/>
        </w:rPr>
        <w:t xml:space="preserve"> ПРОВЕДЕНИЯ ЭКЗАМЕНА </w:t>
      </w:r>
      <w:r w:rsidRPr="00834369">
        <w:rPr>
          <w:color w:val="000000" w:themeColor="text1"/>
        </w:rPr>
        <w:t xml:space="preserve">экзамен проводится по расписанию, которое заранее должно быть известно студентам и преподавателям. Это ответственность кафедр и факультета. </w:t>
      </w:r>
    </w:p>
    <w:p w:rsidR="0083015D" w:rsidRPr="00834369" w:rsidRDefault="0083015D" w:rsidP="0083015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43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СТУДЕНТЫ </w:t>
      </w:r>
    </w:p>
    <w:p w:rsidR="0083015D" w:rsidRPr="00834369" w:rsidRDefault="0083015D" w:rsidP="0083015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Перед началом экзамена должны проверить: </w:t>
      </w:r>
    </w:p>
    <w:p w:rsidR="0083015D" w:rsidRPr="00834369" w:rsidRDefault="0083015D" w:rsidP="0083015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ym w:font="Symbol" w:char="F0B7"/>
      </w:r>
      <w:r w:rsidRPr="008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интернет соединение на своем рабочем </w:t>
      </w:r>
      <w:proofErr w:type="spellStart"/>
      <w:r w:rsidRPr="008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устройстве</w:t>
      </w:r>
      <w:proofErr w:type="spellEnd"/>
      <w:r w:rsidRPr="008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(компьютер, моноблок, ноутбук, планшет), </w:t>
      </w:r>
      <w:proofErr w:type="spellStart"/>
      <w:r w:rsidRPr="008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устройство</w:t>
      </w:r>
      <w:proofErr w:type="spellEnd"/>
      <w:r w:rsidRPr="008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должно быть обеспечено </w:t>
      </w:r>
      <w:proofErr w:type="spellStart"/>
      <w:r w:rsidRPr="008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зарядкои</w:t>
      </w:r>
      <w:proofErr w:type="spellEnd"/>
      <w:r w:rsidRPr="008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̆ в течение всего времени экзамена; </w:t>
      </w:r>
    </w:p>
    <w:p w:rsidR="0083015D" w:rsidRPr="00834369" w:rsidRDefault="0083015D" w:rsidP="0083015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ym w:font="Symbol" w:char="F0B7"/>
      </w:r>
      <w:r w:rsidRPr="008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исправность веб-работы камеры и микрофона. </w:t>
      </w:r>
    </w:p>
    <w:p w:rsidR="0083015D" w:rsidRPr="00834369" w:rsidRDefault="0083015D" w:rsidP="0083015D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43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Обязательно </w:t>
      </w:r>
      <w:r w:rsidRPr="00834369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834369">
        <w:rPr>
          <w:rFonts w:ascii="Times New Roman" w:hAnsi="Times New Roman" w:cs="Times New Roman"/>
          <w:sz w:val="24"/>
          <w:szCs w:val="24"/>
        </w:rPr>
        <w:t xml:space="preserve">за 30 минут до начала студенты должны приготовится к экзамену в соответствии с требованиями инструкции по </w:t>
      </w:r>
      <w:proofErr w:type="spellStart"/>
      <w:r w:rsidRPr="00834369">
        <w:rPr>
          <w:rFonts w:ascii="Times New Roman" w:hAnsi="Times New Roman" w:cs="Times New Roman"/>
          <w:sz w:val="24"/>
          <w:szCs w:val="24"/>
        </w:rPr>
        <w:t>прокторингу</w:t>
      </w:r>
      <w:proofErr w:type="spellEnd"/>
      <w:r w:rsidRPr="0083436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3015D" w:rsidRPr="00834369" w:rsidRDefault="0083015D" w:rsidP="0083015D">
      <w:pPr>
        <w:tabs>
          <w:tab w:val="left" w:pos="127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32F56" w:rsidRPr="00834369" w:rsidRDefault="00832F56" w:rsidP="00832F56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43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Итак: </w:t>
      </w:r>
    </w:p>
    <w:p w:rsidR="00832F56" w:rsidRPr="00834369" w:rsidRDefault="00832F56" w:rsidP="00832F5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Экзамен проводится по расписанию. </w:t>
      </w:r>
    </w:p>
    <w:p w:rsidR="00832F56" w:rsidRPr="00834369" w:rsidRDefault="00832F56" w:rsidP="00832F5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Студенты и преподаватель должны заранее знать дату и время экзамена. </w:t>
      </w:r>
    </w:p>
    <w:p w:rsidR="00832F56" w:rsidRPr="00834369" w:rsidRDefault="00832F56" w:rsidP="00832F56">
      <w:pPr>
        <w:pStyle w:val="a5"/>
        <w:tabs>
          <w:tab w:val="left" w:pos="1276"/>
        </w:tabs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32F56" w:rsidRPr="00834369" w:rsidRDefault="00832F56" w:rsidP="00832F56">
      <w:pPr>
        <w:pStyle w:val="a4"/>
        <w:tabs>
          <w:tab w:val="left" w:pos="1276"/>
        </w:tabs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834369">
        <w:rPr>
          <w:b/>
          <w:bCs/>
          <w:color w:val="000000" w:themeColor="text1"/>
          <w:lang w:val="kk-KZ"/>
        </w:rPr>
        <w:t>П</w:t>
      </w:r>
      <w:proofErr w:type="spellStart"/>
      <w:r w:rsidRPr="00834369">
        <w:rPr>
          <w:b/>
          <w:bCs/>
          <w:color w:val="000000" w:themeColor="text1"/>
        </w:rPr>
        <w:t>олитика</w:t>
      </w:r>
      <w:proofErr w:type="spellEnd"/>
      <w:r w:rsidRPr="00834369">
        <w:rPr>
          <w:b/>
          <w:bCs/>
          <w:color w:val="000000" w:themeColor="text1"/>
        </w:rPr>
        <w:t xml:space="preserve"> оценивания</w:t>
      </w:r>
      <w:r w:rsidRPr="00834369">
        <w:rPr>
          <w:b/>
          <w:bCs/>
          <w:color w:val="000000" w:themeColor="text1"/>
          <w:lang w:val="kk-KZ"/>
        </w:rPr>
        <w:t xml:space="preserve">. </w:t>
      </w:r>
      <w:proofErr w:type="spellStart"/>
      <w:r w:rsidRPr="00834369">
        <w:rPr>
          <w:b/>
        </w:rPr>
        <w:t>Критериальное</w:t>
      </w:r>
      <w:proofErr w:type="spellEnd"/>
      <w:r w:rsidRPr="00834369">
        <w:rPr>
          <w:b/>
        </w:rPr>
        <w:t xml:space="preserve"> оценивание: </w:t>
      </w:r>
      <w:r w:rsidRPr="00834369">
        <w:t>оценка результатов обучения в соответствии с дескрипторами (проверка формирования компетентности на промежуточном контроле и экзаменах).</w:t>
      </w:r>
    </w:p>
    <w:p w:rsidR="00832F56" w:rsidRPr="00834369" w:rsidRDefault="00832F56" w:rsidP="00832F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64C1A" w:rsidRPr="00834369" w:rsidRDefault="00364C1A" w:rsidP="00364C1A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43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Темы:</w:t>
      </w:r>
    </w:p>
    <w:p w:rsidR="00364C1A" w:rsidRPr="00834369" w:rsidRDefault="00364C1A" w:rsidP="00832F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32F56" w:rsidRPr="00834369" w:rsidRDefault="00FE172B" w:rsidP="00FE172B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E172B">
        <w:rPr>
          <w:rFonts w:ascii="Times New Roman" w:hAnsi="Times New Roman" w:cs="Times New Roman"/>
          <w:sz w:val="24"/>
          <w:szCs w:val="24"/>
          <w:lang w:val="kk-KZ"/>
        </w:rPr>
        <w:t>Cақтандырудың құқықтық табиғаты. Сақтандыру құқығы құқықтық институт ретінде табиғаты</w:t>
      </w:r>
      <w:r w:rsidR="00832F56" w:rsidRPr="0083436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F44C6" w:rsidRDefault="00FE172B" w:rsidP="00FE172B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E172B">
        <w:rPr>
          <w:rFonts w:ascii="Times New Roman" w:hAnsi="Times New Roman" w:cs="Times New Roman"/>
          <w:sz w:val="24"/>
          <w:szCs w:val="24"/>
          <w:lang w:val="kk-KZ"/>
        </w:rPr>
        <w:lastRenderedPageBreak/>
        <w:t>Сақтандыру құқығының нормалары және сақтандыру құқықтық қатынастарының пайда болу, өзгеру және туындау негіздері</w:t>
      </w:r>
      <w:r w:rsidR="00832F56" w:rsidRPr="00834369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FE172B" w:rsidRDefault="00FE172B" w:rsidP="00FE172B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E172B">
        <w:rPr>
          <w:rFonts w:ascii="Times New Roman" w:hAnsi="Times New Roman" w:cs="Times New Roman"/>
          <w:sz w:val="24"/>
          <w:szCs w:val="24"/>
          <w:lang w:val="kk-KZ"/>
        </w:rPr>
        <w:t xml:space="preserve">Сақтандыру қызметінің ұйымдастырушылық негіздері </w:t>
      </w:r>
    </w:p>
    <w:p w:rsidR="005F1DA7" w:rsidRDefault="005F1DA7" w:rsidP="005F1DA7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F1DA7">
        <w:rPr>
          <w:rFonts w:ascii="Times New Roman" w:hAnsi="Times New Roman" w:cs="Times New Roman"/>
          <w:sz w:val="24"/>
          <w:szCs w:val="24"/>
          <w:lang w:val="kk-KZ"/>
        </w:rPr>
        <w:t xml:space="preserve">Сақтандыру нарығы. Сақтандыру қатынастарының қатысушылары </w:t>
      </w:r>
    </w:p>
    <w:p w:rsidR="005F1DA7" w:rsidRDefault="005F1DA7" w:rsidP="005F1DA7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F1DA7">
        <w:rPr>
          <w:rFonts w:ascii="Times New Roman" w:hAnsi="Times New Roman" w:cs="Times New Roman"/>
          <w:sz w:val="24"/>
          <w:szCs w:val="24"/>
          <w:lang w:val="kk-KZ"/>
        </w:rPr>
        <w:t xml:space="preserve">Сақтандыру ұйымдарының құқықтық жағдайы </w:t>
      </w:r>
    </w:p>
    <w:p w:rsidR="00832F56" w:rsidRPr="005F44C6" w:rsidRDefault="005F1DA7" w:rsidP="005F1DA7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F1DA7">
        <w:rPr>
          <w:rFonts w:ascii="Times New Roman" w:hAnsi="Times New Roman" w:cs="Times New Roman"/>
          <w:sz w:val="24"/>
          <w:szCs w:val="24"/>
          <w:lang w:val="kk-KZ"/>
        </w:rPr>
        <w:t>Уәкілетті мемлекеттік органдардың құқықтық жағдайы. Сақтандыру қатынастарын мемлекеттік реттеу органдарының жүйесі</w:t>
      </w:r>
      <w:r w:rsidR="00832F56" w:rsidRPr="005F44C6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832F56" w:rsidRPr="00834369" w:rsidRDefault="005F1DA7" w:rsidP="005F1DA7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F1DA7">
        <w:rPr>
          <w:rFonts w:ascii="Times New Roman" w:hAnsi="Times New Roman" w:cs="Times New Roman"/>
          <w:sz w:val="24"/>
          <w:szCs w:val="24"/>
          <w:lang w:val="kk-KZ"/>
        </w:rPr>
        <w:t>Сақтандыру қатынастарының белгілері, олардың өзге қаражат қатынастарынан айырмашылығы</w:t>
      </w:r>
      <w:r w:rsidR="00832F56" w:rsidRPr="005F44C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32F56" w:rsidRPr="00834369" w:rsidRDefault="005F1DA7" w:rsidP="005F1DA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5F1DA7">
        <w:rPr>
          <w:rFonts w:ascii="Times New Roman" w:hAnsi="Times New Roman" w:cs="Times New Roman"/>
          <w:sz w:val="24"/>
          <w:szCs w:val="24"/>
          <w:lang w:val="kk-KZ"/>
        </w:rPr>
        <w:t>Сақтандыру қатынастарын мемлекеттік реттеу саласындағы мемлекеттік органдардың қызметінің жүйесін жетілдіру мәселелері</w:t>
      </w:r>
      <w:r w:rsidR="00832F56" w:rsidRPr="00834369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832F56" w:rsidRPr="00834369" w:rsidRDefault="005F1DA7" w:rsidP="005F1DA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5F1DA7">
        <w:rPr>
          <w:rStyle w:val="s1"/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Сақтандыру құқықтық қатынастарын реттеудегі халықаралық құқықтық тәжірибе </w:t>
      </w:r>
      <w:r w:rsidR="005F44C6" w:rsidRPr="005F44C6">
        <w:rPr>
          <w:rFonts w:ascii="Times New Roman" w:eastAsia="MS Mincho" w:hAnsi="Times New Roman" w:cs="Times New Roman"/>
          <w:bCs/>
          <w:color w:val="000000"/>
          <w:sz w:val="24"/>
          <w:szCs w:val="24"/>
          <w:lang w:val="kk-KZ"/>
        </w:rPr>
        <w:t>Коммерциялық банктердің қызметтерін құқықтық реттеу</w:t>
      </w:r>
    </w:p>
    <w:p w:rsidR="005F44C6" w:rsidRPr="005F44C6" w:rsidRDefault="005F1DA7" w:rsidP="005F1DA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5F1DA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kk-KZ"/>
        </w:rPr>
        <w:t>Сақтандыру қызметін қорғаудың мемлекеттік құқықтық шаралары.  Сақтандыру ұйымдарының қаржылық тұрақтылығын құқықтық қамтамасыз ету мәселелері</w:t>
      </w:r>
    </w:p>
    <w:p w:rsidR="00832F56" w:rsidRPr="00834369" w:rsidRDefault="005F1DA7" w:rsidP="005F1DA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5F1DA7">
        <w:rPr>
          <w:rFonts w:ascii="Times New Roman" w:hAnsi="Times New Roman" w:cs="Times New Roman"/>
          <w:color w:val="000000"/>
          <w:sz w:val="24"/>
          <w:szCs w:val="24"/>
        </w:rPr>
        <w:t>Сақтандыру</w:t>
      </w:r>
      <w:proofErr w:type="spellEnd"/>
      <w:r w:rsidRPr="005F1D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1DA7">
        <w:rPr>
          <w:rFonts w:ascii="Times New Roman" w:hAnsi="Times New Roman" w:cs="Times New Roman"/>
          <w:color w:val="000000"/>
          <w:sz w:val="24"/>
          <w:szCs w:val="24"/>
        </w:rPr>
        <w:t>келісімшарттарын</w:t>
      </w:r>
      <w:proofErr w:type="spellEnd"/>
      <w:r w:rsidRPr="005F1D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1DA7">
        <w:rPr>
          <w:rFonts w:ascii="Times New Roman" w:hAnsi="Times New Roman" w:cs="Times New Roman"/>
          <w:color w:val="000000"/>
          <w:sz w:val="24"/>
          <w:szCs w:val="24"/>
        </w:rPr>
        <w:t>орындау</w:t>
      </w:r>
      <w:proofErr w:type="spellEnd"/>
      <w:r w:rsidRPr="005F1D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1DA7">
        <w:rPr>
          <w:rFonts w:ascii="Times New Roman" w:hAnsi="Times New Roman" w:cs="Times New Roman"/>
          <w:color w:val="000000"/>
          <w:sz w:val="24"/>
          <w:szCs w:val="24"/>
        </w:rPr>
        <w:t>жағдайлары</w:t>
      </w:r>
      <w:proofErr w:type="spellEnd"/>
    </w:p>
    <w:p w:rsidR="00832F56" w:rsidRPr="00834369" w:rsidRDefault="005F1DA7" w:rsidP="005F1DA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5F1DA7">
        <w:rPr>
          <w:rFonts w:ascii="Times New Roman" w:hAnsi="Times New Roman" w:cs="Times New Roman"/>
          <w:sz w:val="24"/>
          <w:szCs w:val="24"/>
          <w:lang w:val="kk-KZ"/>
        </w:rPr>
        <w:t>Сақтандырудың өзге салаларына теориялық талдау жүргізу. Оқыс жағдайларда медициналық сақтандыру ерекшеліктері</w:t>
      </w:r>
    </w:p>
    <w:p w:rsidR="00832F56" w:rsidRPr="00834369" w:rsidRDefault="005F1DA7" w:rsidP="005F1DA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5F1DA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kk-KZ"/>
        </w:rPr>
        <w:t>Заңды тұлға ретінде сақтандыру ұйымдарының ұйымдастырушылық-құқықтық нысандарының құқықтық жағдайы</w:t>
      </w:r>
    </w:p>
    <w:p w:rsidR="00832F56" w:rsidRDefault="005F1DA7" w:rsidP="005F1DA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5F1DA7">
        <w:rPr>
          <w:rFonts w:ascii="Times New Roman" w:hAnsi="Times New Roman" w:cs="Times New Roman"/>
          <w:sz w:val="24"/>
          <w:szCs w:val="24"/>
          <w:lang w:val="kk-KZ"/>
        </w:rPr>
        <w:t>Жеке және заңды тұлғалардың мүлкін сақтандырудың кейбір құқықтық мәселелері. Сақтандыру жауапкершілігі. Кәсіпкерлік тәуекелді сақтандыру мәселелері</w:t>
      </w:r>
    </w:p>
    <w:p w:rsidR="005F1DA7" w:rsidRPr="00834369" w:rsidRDefault="005F1DA7" w:rsidP="005F1DA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5F1DA7">
        <w:rPr>
          <w:rFonts w:ascii="Times New Roman" w:hAnsi="Times New Roman" w:cs="Times New Roman"/>
          <w:sz w:val="24"/>
          <w:szCs w:val="24"/>
          <w:lang w:val="kk-KZ"/>
        </w:rPr>
        <w:t>Сақтандыру саласының құқықтық мәселелері</w:t>
      </w:r>
    </w:p>
    <w:p w:rsidR="00832F56" w:rsidRPr="00834369" w:rsidRDefault="00832F5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32F56" w:rsidRPr="00834369" w:rsidRDefault="00832F56" w:rsidP="00832F56">
      <w:pPr>
        <w:spacing w:before="9" w:line="233" w:lineRule="auto"/>
        <w:ind w:left="127" w:right="-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4369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834369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Pr="00834369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 w:rsidRPr="00834369">
        <w:rPr>
          <w:rFonts w:ascii="Times New Roman" w:hAnsi="Times New Roman" w:cs="Times New Roman"/>
          <w:b/>
          <w:bCs/>
          <w:color w:val="000000"/>
          <w:spacing w:val="11"/>
          <w:sz w:val="24"/>
          <w:szCs w:val="24"/>
        </w:rPr>
        <w:t>е</w:t>
      </w:r>
      <w:r w:rsidRPr="00834369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р</w:t>
      </w:r>
      <w:r w:rsidRPr="0083436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834369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т</w:t>
      </w:r>
      <w:r w:rsidRPr="0083436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 w:rsidRPr="00834369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р</w:t>
      </w:r>
      <w:r w:rsidRPr="00834369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8343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F1DA7" w:rsidRPr="005F1DA7" w:rsidRDefault="005F1DA7" w:rsidP="005F1DA7">
      <w:pPr>
        <w:spacing w:line="235" w:lineRule="auto"/>
        <w:ind w:left="187" w:right="-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1DA7">
        <w:rPr>
          <w:rFonts w:ascii="Times New Roman" w:hAnsi="Times New Roman" w:cs="Times New Roman"/>
          <w:sz w:val="24"/>
          <w:szCs w:val="24"/>
          <w:lang w:val="kk-KZ"/>
        </w:rPr>
        <w:t>1.Худяков А.И. Финансовое право РК. Общая часть Алматы: қаржы-қаражат 1995 год.</w:t>
      </w:r>
    </w:p>
    <w:p w:rsidR="005F1DA7" w:rsidRPr="005F1DA7" w:rsidRDefault="005F1DA7" w:rsidP="005F1DA7">
      <w:pPr>
        <w:spacing w:line="235" w:lineRule="auto"/>
        <w:ind w:left="187" w:right="-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1DA7">
        <w:rPr>
          <w:rFonts w:ascii="Times New Roman" w:hAnsi="Times New Roman" w:cs="Times New Roman"/>
          <w:sz w:val="24"/>
          <w:szCs w:val="24"/>
          <w:lang w:val="kk-KZ"/>
        </w:rPr>
        <w:t xml:space="preserve">2.Страховое право. Под ред. Шахова В.В., Григорьева В.Н., Кузбагарова А.Н.Учебное попсобие - 4-е изд., перераб. и доп. - М.: 2011год. </w:t>
      </w:r>
    </w:p>
    <w:p w:rsidR="005F1DA7" w:rsidRPr="005F1DA7" w:rsidRDefault="005F1DA7" w:rsidP="005F1DA7">
      <w:pPr>
        <w:spacing w:line="235" w:lineRule="auto"/>
        <w:ind w:left="187" w:right="-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1DA7">
        <w:rPr>
          <w:rFonts w:ascii="Times New Roman" w:hAnsi="Times New Roman" w:cs="Times New Roman"/>
          <w:sz w:val="24"/>
          <w:szCs w:val="24"/>
          <w:lang w:val="kk-KZ"/>
        </w:rPr>
        <w:t>3.А.И.Худяков Страховое право РК Алматы; Жеті жарғы, 1997 год.</w:t>
      </w:r>
    </w:p>
    <w:p w:rsidR="005F1DA7" w:rsidRPr="005F1DA7" w:rsidRDefault="005F1DA7" w:rsidP="005F1DA7">
      <w:pPr>
        <w:spacing w:line="235" w:lineRule="auto"/>
        <w:ind w:left="187" w:right="-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1DA7">
        <w:rPr>
          <w:rFonts w:ascii="Times New Roman" w:hAnsi="Times New Roman" w:cs="Times New Roman"/>
          <w:sz w:val="24"/>
          <w:szCs w:val="24"/>
          <w:lang w:val="kk-KZ"/>
        </w:rPr>
        <w:t>4.Белых В.С. Страховое право России Учеб.пособие— 3-е изд., перераб. и доп. — М. : Норма, 2009 год.</w:t>
      </w:r>
    </w:p>
    <w:p w:rsidR="005F1DA7" w:rsidRDefault="005F1DA7" w:rsidP="005F1DA7">
      <w:pPr>
        <w:spacing w:line="235" w:lineRule="auto"/>
        <w:ind w:left="187" w:right="-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1DA7">
        <w:rPr>
          <w:rFonts w:ascii="Times New Roman" w:hAnsi="Times New Roman" w:cs="Times New Roman"/>
          <w:sz w:val="24"/>
          <w:szCs w:val="24"/>
          <w:lang w:val="kk-KZ"/>
        </w:rPr>
        <w:t xml:space="preserve">5.Белых В.С., Криовшеев И.В. Страховое право Москва, Норма 2002 год. </w:t>
      </w:r>
    </w:p>
    <w:p w:rsidR="00F75F16" w:rsidRPr="00F75F16" w:rsidRDefault="00832F56" w:rsidP="005F1DA7">
      <w:pPr>
        <w:spacing w:line="235" w:lineRule="auto"/>
        <w:ind w:left="187" w:right="-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FE172B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kk-KZ"/>
        </w:rPr>
        <w:t>И</w:t>
      </w:r>
      <w:r w:rsidRPr="00FE172B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val="kk-KZ"/>
        </w:rPr>
        <w:t>н</w:t>
      </w:r>
      <w:r w:rsidRPr="00FE172B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lang w:val="kk-KZ"/>
        </w:rPr>
        <w:t>т</w:t>
      </w:r>
      <w:r w:rsidRPr="00FE172B">
        <w:rPr>
          <w:rFonts w:ascii="Times New Roman" w:hAnsi="Times New Roman" w:cs="Times New Roman"/>
          <w:b/>
          <w:bCs/>
          <w:color w:val="000000"/>
          <w:spacing w:val="12"/>
          <w:sz w:val="24"/>
          <w:szCs w:val="24"/>
          <w:lang w:val="kk-KZ"/>
        </w:rPr>
        <w:t>е</w:t>
      </w:r>
      <w:r w:rsidRPr="00FE172B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  <w:lang w:val="kk-KZ"/>
        </w:rPr>
        <w:t>р</w:t>
      </w:r>
      <w:r w:rsidRPr="00FE172B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kk-KZ"/>
        </w:rPr>
        <w:t>н</w:t>
      </w:r>
      <w:r w:rsidRPr="00FE172B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  <w:lang w:val="kk-KZ"/>
        </w:rPr>
        <w:t>е</w:t>
      </w:r>
      <w:r w:rsidRPr="00FE172B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  <w:lang w:val="kk-KZ"/>
        </w:rPr>
        <w:t>т</w:t>
      </w:r>
      <w:r w:rsidRPr="00FE172B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lang w:val="kk-KZ"/>
        </w:rPr>
        <w:t>-</w:t>
      </w:r>
      <w:r w:rsidRPr="00FE172B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  <w:lang w:val="kk-KZ"/>
        </w:rPr>
        <w:t>р</w:t>
      </w:r>
      <w:r w:rsidRPr="00FE172B">
        <w:rPr>
          <w:rFonts w:ascii="Times New Roman" w:hAnsi="Times New Roman" w:cs="Times New Roman"/>
          <w:b/>
          <w:bCs/>
          <w:color w:val="000000"/>
          <w:spacing w:val="10"/>
          <w:sz w:val="24"/>
          <w:szCs w:val="24"/>
          <w:lang w:val="kk-KZ"/>
        </w:rPr>
        <w:t>е</w:t>
      </w:r>
      <w:r w:rsidRPr="00FE172B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kk-KZ"/>
        </w:rPr>
        <w:t>с</w:t>
      </w:r>
      <w:r w:rsidRPr="00FE172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у</w:t>
      </w:r>
      <w:r w:rsidRPr="00FE172B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  <w:lang w:val="kk-KZ"/>
        </w:rPr>
        <w:t>р</w:t>
      </w:r>
      <w:r w:rsidRPr="00FE172B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val="kk-KZ"/>
        </w:rPr>
        <w:t>с</w:t>
      </w:r>
      <w:r w:rsidRPr="00FE172B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  <w:lang w:val="kk-KZ"/>
        </w:rPr>
        <w:t>ы</w:t>
      </w:r>
      <w:r w:rsidRPr="00FE172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:</w:t>
      </w:r>
    </w:p>
    <w:p w:rsidR="005F1DA7" w:rsidRPr="005F1DA7" w:rsidRDefault="005F1DA7" w:rsidP="005F1DA7">
      <w:pPr>
        <w:tabs>
          <w:tab w:val="left" w:pos="0"/>
          <w:tab w:val="left" w:pos="31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F1DA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1.Қазақстан Республикасының Конституциясы (1995 жылғы 30 тамызда республикалық референдумда қабылданған, 7.10.1998 жылы, 21.05.2005 жылы, 2.02.2011 жылы өзгертулер мен толықтырулар енгізілген). </w:t>
      </w:r>
    </w:p>
    <w:p w:rsidR="005F1DA7" w:rsidRPr="005F1DA7" w:rsidRDefault="005F1DA7" w:rsidP="005F1DA7">
      <w:pPr>
        <w:tabs>
          <w:tab w:val="left" w:pos="0"/>
          <w:tab w:val="left" w:pos="31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F1DA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2.Қазақстан Республикасының 2000 жылғы 18 желтоқсандағы “Сақтандыру қызметі туралы” Заңы. </w:t>
      </w:r>
    </w:p>
    <w:p w:rsidR="0083015D" w:rsidRPr="00FE172B" w:rsidRDefault="005F1DA7" w:rsidP="005F1DA7">
      <w:pPr>
        <w:tabs>
          <w:tab w:val="left" w:pos="0"/>
          <w:tab w:val="left" w:pos="31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1DA7">
        <w:rPr>
          <w:rFonts w:ascii="Times New Roman" w:hAnsi="Times New Roman" w:cs="Times New Roman"/>
          <w:color w:val="000000"/>
          <w:sz w:val="24"/>
          <w:szCs w:val="24"/>
          <w:lang w:val="kk-KZ"/>
        </w:rPr>
        <w:t>3.Қазақстан Республикасының 2019 жылғы 26 желтоқсандағы “Міндетті әлеуметтік сақтандыру туралы” Заңы.</w:t>
      </w:r>
      <w:bookmarkStart w:id="0" w:name="_GoBack"/>
      <w:bookmarkEnd w:id="0"/>
    </w:p>
    <w:sectPr w:rsidR="0083015D" w:rsidRPr="00FE1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6FD"/>
    <w:multiLevelType w:val="hybridMultilevel"/>
    <w:tmpl w:val="EA3A3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C131A"/>
    <w:multiLevelType w:val="hybridMultilevel"/>
    <w:tmpl w:val="EA3A37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7B6D20"/>
    <w:multiLevelType w:val="multilevel"/>
    <w:tmpl w:val="6866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9F5FF0"/>
    <w:multiLevelType w:val="multilevel"/>
    <w:tmpl w:val="A47A8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D861AE"/>
    <w:multiLevelType w:val="hybridMultilevel"/>
    <w:tmpl w:val="1A2099F0"/>
    <w:lvl w:ilvl="0" w:tplc="F8D4A2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04"/>
    <w:rsid w:val="00240F10"/>
    <w:rsid w:val="00364C1A"/>
    <w:rsid w:val="00542019"/>
    <w:rsid w:val="005F1DA7"/>
    <w:rsid w:val="005F44C6"/>
    <w:rsid w:val="00652811"/>
    <w:rsid w:val="006E3A04"/>
    <w:rsid w:val="00770405"/>
    <w:rsid w:val="0083015D"/>
    <w:rsid w:val="00832F56"/>
    <w:rsid w:val="00834369"/>
    <w:rsid w:val="008E190B"/>
    <w:rsid w:val="00912847"/>
    <w:rsid w:val="00AF52D1"/>
    <w:rsid w:val="00DF4F2F"/>
    <w:rsid w:val="00F75F16"/>
    <w:rsid w:val="00FE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3A04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E3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3015D"/>
    <w:pPr>
      <w:ind w:left="720"/>
      <w:contextualSpacing/>
    </w:pPr>
  </w:style>
  <w:style w:type="character" w:styleId="a6">
    <w:name w:val="Emphasis"/>
    <w:uiPriority w:val="20"/>
    <w:qFormat/>
    <w:rsid w:val="00832F56"/>
    <w:rPr>
      <w:i/>
      <w:iCs/>
    </w:rPr>
  </w:style>
  <w:style w:type="paragraph" w:customStyle="1" w:styleId="j11">
    <w:name w:val="j11"/>
    <w:basedOn w:val="a"/>
    <w:rsid w:val="00832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832F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3A04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E3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3015D"/>
    <w:pPr>
      <w:ind w:left="720"/>
      <w:contextualSpacing/>
    </w:pPr>
  </w:style>
  <w:style w:type="character" w:styleId="a6">
    <w:name w:val="Emphasis"/>
    <w:uiPriority w:val="20"/>
    <w:qFormat/>
    <w:rsid w:val="00832F56"/>
    <w:rPr>
      <w:i/>
      <w:iCs/>
    </w:rPr>
  </w:style>
  <w:style w:type="paragraph" w:customStyle="1" w:styleId="j11">
    <w:name w:val="j11"/>
    <w:basedOn w:val="a"/>
    <w:rsid w:val="00832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832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4</cp:revision>
  <dcterms:created xsi:type="dcterms:W3CDTF">2020-12-01T21:13:00Z</dcterms:created>
  <dcterms:modified xsi:type="dcterms:W3CDTF">2020-12-03T15:07:00Z</dcterms:modified>
</cp:coreProperties>
</file>